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1"/>
        <w:spacing w:line="240" w:lineRule="exact"/>
        <w:ind/>
        <w:jc w:val="center"/>
        <w:rPr>
          <w:b w:val="1"/>
          <w:spacing w:val="-4"/>
          <w:sz w:val="28"/>
        </w:rPr>
      </w:pPr>
      <w:r>
        <w:rPr>
          <w:b w:val="1"/>
          <w:sz w:val="28"/>
        </w:rPr>
        <w:t>«</w:t>
      </w:r>
      <w:r>
        <w:rPr>
          <w:b w:val="1"/>
          <w:sz w:val="28"/>
        </w:rPr>
        <w:t xml:space="preserve">ПРИЕМ </w:t>
      </w:r>
      <w:r>
        <w:rPr>
          <w:b w:val="1"/>
          <w:spacing w:val="-4"/>
          <w:sz w:val="28"/>
        </w:rPr>
        <w:t>ЖИТЕЛЕЙ</w:t>
      </w:r>
      <w:r>
        <w:rPr>
          <w:b w:val="1"/>
          <w:spacing w:val="-4"/>
          <w:sz w:val="28"/>
        </w:rPr>
        <w:t xml:space="preserve"> </w:t>
      </w:r>
      <w:r>
        <w:rPr>
          <w:b w:val="1"/>
          <w:spacing w:val="-4"/>
          <w:sz w:val="28"/>
        </w:rPr>
        <w:t xml:space="preserve">СЕРГАЧСКОГО И КРАСНООКТЯБРЬСКОГО </w:t>
      </w:r>
      <w:r>
        <w:rPr>
          <w:b w:val="1"/>
          <w:spacing w:val="-4"/>
          <w:sz w:val="28"/>
        </w:rPr>
        <w:t>МУНИЦИПАЛЬНЫХ ОКРУГОВ</w:t>
      </w:r>
    </w:p>
    <w:p w14:paraId="04000000">
      <w:pPr>
        <w:widowControl w:val="1"/>
        <w:spacing w:line="240" w:lineRule="exact"/>
        <w:ind/>
        <w:jc w:val="center"/>
        <w:rPr>
          <w:b w:val="1"/>
          <w:sz w:val="28"/>
        </w:rPr>
      </w:pPr>
      <w:r>
        <w:rPr>
          <w:b w:val="1"/>
          <w:sz w:val="28"/>
        </w:rPr>
        <w:t>МОБИЛЬНОЙ ПРИЕМНОЙ И.О. ПРОКУРОРА ОБЛАСТИ»</w:t>
      </w:r>
    </w:p>
    <w:p w14:paraId="05000000">
      <w:pPr>
        <w:widowControl w:val="1"/>
        <w:ind/>
        <w:jc w:val="center"/>
        <w:rPr>
          <w:color w:val="000000"/>
          <w:spacing w:val="-1"/>
          <w:sz w:val="28"/>
        </w:rPr>
      </w:pPr>
    </w:p>
    <w:p w14:paraId="06000000">
      <w:pPr>
        <w:widowControl w:val="1"/>
        <w:ind w:firstLine="567" w:left="709" w:right="707"/>
        <w:jc w:val="both"/>
        <w:rPr>
          <w:spacing w:val="-4"/>
          <w:sz w:val="32"/>
        </w:rPr>
      </w:pPr>
      <w:r>
        <w:rPr>
          <w:spacing w:val="-4"/>
          <w:sz w:val="32"/>
        </w:rPr>
        <w:t>И.о. п</w:t>
      </w:r>
      <w:r>
        <w:rPr>
          <w:spacing w:val="-4"/>
          <w:sz w:val="32"/>
        </w:rPr>
        <w:t xml:space="preserve">рокурора </w:t>
      </w:r>
      <w:r>
        <w:rPr>
          <w:spacing w:val="-4"/>
          <w:sz w:val="32"/>
        </w:rPr>
        <w:t>области</w:t>
      </w:r>
      <w:r>
        <w:rPr>
          <w:spacing w:val="-4"/>
          <w:sz w:val="32"/>
        </w:rPr>
        <w:t xml:space="preserve"> Должиковым М.В.</w:t>
      </w:r>
      <w:r>
        <w:rPr>
          <w:spacing w:val="-4"/>
          <w:sz w:val="32"/>
        </w:rPr>
        <w:t xml:space="preserve"> </w:t>
      </w:r>
      <w:r>
        <w:rPr>
          <w:b w:val="1"/>
          <w:spacing w:val="-4"/>
          <w:sz w:val="32"/>
        </w:rPr>
        <w:t>20.02</w:t>
      </w:r>
      <w:r>
        <w:rPr>
          <w:b w:val="1"/>
          <w:spacing w:val="-4"/>
          <w:sz w:val="32"/>
        </w:rPr>
        <w:t>.2026</w:t>
      </w:r>
      <w:r>
        <w:rPr>
          <w:b w:val="1"/>
          <w:spacing w:val="-4"/>
          <w:sz w:val="32"/>
        </w:rPr>
        <w:t xml:space="preserve"> </w:t>
      </w:r>
      <w:r>
        <w:rPr>
          <w:spacing w:val="-4"/>
          <w:sz w:val="32"/>
        </w:rPr>
        <w:t xml:space="preserve">будет проводиться </w:t>
      </w:r>
      <w:r>
        <w:rPr>
          <w:spacing w:val="-4"/>
          <w:sz w:val="32"/>
        </w:rPr>
        <w:t>личный прием</w:t>
      </w:r>
      <w:r>
        <w:rPr>
          <w:spacing w:val="-4"/>
          <w:sz w:val="32"/>
        </w:rPr>
        <w:t xml:space="preserve"> </w:t>
      </w:r>
      <w:r>
        <w:rPr>
          <w:spacing w:val="-4"/>
          <w:sz w:val="32"/>
        </w:rPr>
        <w:t xml:space="preserve">населения </w:t>
      </w:r>
      <w:r>
        <w:rPr>
          <w:spacing w:val="-4"/>
          <w:sz w:val="32"/>
        </w:rPr>
        <w:t>Сергачского</w:t>
      </w:r>
      <w:r>
        <w:rPr>
          <w:spacing w:val="-4"/>
          <w:sz w:val="32"/>
        </w:rPr>
        <w:t xml:space="preserve">                      и Краснооктябрьского </w:t>
      </w:r>
      <w:r>
        <w:rPr>
          <w:spacing w:val="-4"/>
          <w:sz w:val="32"/>
        </w:rPr>
        <w:t>муниципальных округов</w:t>
      </w:r>
      <w:r>
        <w:rPr>
          <w:spacing w:val="-4"/>
          <w:sz w:val="32"/>
        </w:rPr>
        <w:t>.</w:t>
      </w:r>
    </w:p>
    <w:p w14:paraId="07000000">
      <w:pPr>
        <w:widowControl w:val="1"/>
        <w:ind w:firstLine="567" w:left="709" w:right="707"/>
        <w:jc w:val="both"/>
        <w:rPr>
          <w:spacing w:val="-4"/>
          <w:sz w:val="32"/>
        </w:rPr>
      </w:pPr>
    </w:p>
    <w:p w14:paraId="08000000">
      <w:pPr>
        <w:widowControl w:val="1"/>
        <w:ind w:firstLine="567" w:left="709" w:right="707"/>
        <w:jc w:val="both"/>
        <w:rPr>
          <w:spacing w:val="-4"/>
          <w:sz w:val="32"/>
        </w:rPr>
      </w:pPr>
      <w:r>
        <w:rPr>
          <w:spacing w:val="-4"/>
          <w:sz w:val="32"/>
        </w:rPr>
        <w:t>Место проведени</w:t>
      </w:r>
      <w:r>
        <w:rPr>
          <w:spacing w:val="-4"/>
          <w:sz w:val="32"/>
        </w:rPr>
        <w:t>я</w:t>
      </w:r>
      <w:r>
        <w:rPr>
          <w:spacing w:val="-4"/>
          <w:sz w:val="32"/>
        </w:rPr>
        <w:t xml:space="preserve">: </w:t>
      </w:r>
      <w:r>
        <w:rPr>
          <w:spacing w:val="-4"/>
          <w:sz w:val="32"/>
        </w:rPr>
        <w:t>Сергачская</w:t>
      </w:r>
      <w:r>
        <w:rPr>
          <w:spacing w:val="-4"/>
          <w:sz w:val="32"/>
        </w:rPr>
        <w:t xml:space="preserve"> межрайонная </w:t>
      </w:r>
      <w:r>
        <w:rPr>
          <w:spacing w:val="-4"/>
          <w:sz w:val="32"/>
        </w:rPr>
        <w:t>прокуратура (</w:t>
      </w:r>
      <w:r>
        <w:rPr>
          <w:spacing w:val="-4"/>
          <w:sz w:val="32"/>
        </w:rPr>
        <w:t xml:space="preserve">г. Сергач, </w:t>
      </w:r>
      <w:r>
        <w:rPr>
          <w:spacing w:val="-4"/>
          <w:sz w:val="32"/>
        </w:rPr>
        <w:t>пер. Коммунистический, д.33</w:t>
      </w:r>
      <w:r>
        <w:rPr>
          <w:spacing w:val="-4"/>
          <w:sz w:val="32"/>
        </w:rPr>
        <w:t>).</w:t>
      </w:r>
    </w:p>
    <w:p w14:paraId="09000000">
      <w:pPr>
        <w:widowControl w:val="1"/>
        <w:ind w:firstLine="567" w:left="709" w:right="707"/>
        <w:jc w:val="both"/>
        <w:rPr>
          <w:spacing w:val="-4"/>
          <w:sz w:val="32"/>
        </w:rPr>
      </w:pPr>
    </w:p>
    <w:p w14:paraId="0A000000">
      <w:pPr>
        <w:widowControl w:val="1"/>
        <w:ind w:firstLine="567" w:left="709" w:right="707"/>
        <w:jc w:val="both"/>
        <w:rPr>
          <w:b w:val="1"/>
          <w:spacing w:val="-4"/>
          <w:sz w:val="32"/>
        </w:rPr>
      </w:pPr>
      <w:r>
        <w:rPr>
          <w:spacing w:val="-4"/>
          <w:sz w:val="32"/>
        </w:rPr>
        <w:t>Предварительная запись н</w:t>
      </w:r>
      <w:r>
        <w:rPr>
          <w:spacing w:val="-4"/>
          <w:sz w:val="32"/>
        </w:rPr>
        <w:t xml:space="preserve">а прием осуществляется </w:t>
      </w:r>
      <w:r>
        <w:rPr>
          <w:spacing w:val="-4"/>
          <w:sz w:val="32"/>
        </w:rPr>
        <w:t xml:space="preserve">                               </w:t>
      </w:r>
      <w:r>
        <w:rPr>
          <w:spacing w:val="-4"/>
          <w:sz w:val="32"/>
        </w:rPr>
        <w:t>по телефон</w:t>
      </w:r>
      <w:r>
        <w:rPr>
          <w:spacing w:val="-4"/>
          <w:sz w:val="32"/>
        </w:rPr>
        <w:t>у</w:t>
      </w:r>
      <w:r>
        <w:rPr>
          <w:spacing w:val="-4"/>
          <w:sz w:val="32"/>
        </w:rPr>
        <w:t>:</w:t>
      </w:r>
      <w:r>
        <w:rPr>
          <w:spacing w:val="-4"/>
          <w:sz w:val="32"/>
        </w:rPr>
        <w:t xml:space="preserve"> </w:t>
      </w:r>
      <w:r>
        <w:rPr>
          <w:b w:val="1"/>
          <w:spacing w:val="-4"/>
          <w:sz w:val="32"/>
        </w:rPr>
        <w:t>8 (831</w:t>
      </w:r>
      <w:r>
        <w:rPr>
          <w:b w:val="1"/>
          <w:spacing w:val="-4"/>
          <w:sz w:val="32"/>
        </w:rPr>
        <w:t>91</w:t>
      </w:r>
      <w:r>
        <w:rPr>
          <w:b w:val="1"/>
          <w:spacing w:val="-4"/>
          <w:sz w:val="32"/>
        </w:rPr>
        <w:t xml:space="preserve">) </w:t>
      </w:r>
      <w:r>
        <w:rPr>
          <w:b w:val="1"/>
          <w:spacing w:val="-4"/>
          <w:sz w:val="32"/>
        </w:rPr>
        <w:t>5-25</w:t>
      </w:r>
      <w:r>
        <w:rPr>
          <w:b w:val="1"/>
          <w:spacing w:val="-4"/>
          <w:sz w:val="32"/>
        </w:rPr>
        <w:t>-</w:t>
      </w:r>
      <w:r>
        <w:rPr>
          <w:b w:val="1"/>
          <w:spacing w:val="-4"/>
          <w:sz w:val="32"/>
        </w:rPr>
        <w:t>74</w:t>
      </w:r>
      <w:r>
        <w:rPr>
          <w:b w:val="1"/>
          <w:spacing w:val="-4"/>
          <w:sz w:val="32"/>
        </w:rPr>
        <w:t>.</w:t>
      </w:r>
    </w:p>
    <w:p w14:paraId="0B000000">
      <w:pPr>
        <w:widowControl w:val="1"/>
        <w:ind w:firstLine="567" w:left="709" w:right="707"/>
        <w:jc w:val="both"/>
        <w:rPr>
          <w:sz w:val="32"/>
        </w:rPr>
      </w:pPr>
    </w:p>
    <w:p w14:paraId="0C000000">
      <w:pPr>
        <w:widowControl w:val="1"/>
        <w:ind w:firstLine="567" w:left="709" w:right="707"/>
        <w:jc w:val="both"/>
        <w:rPr>
          <w:sz w:val="32"/>
        </w:rPr>
      </w:pPr>
      <w:r>
        <w:rPr>
          <w:sz w:val="32"/>
        </w:rPr>
        <w:t xml:space="preserve">Органы прокуратуры в пределах своей компетенции рассматривают обращения, содержащие сведения </w:t>
      </w:r>
      <w:r>
        <w:rPr>
          <w:sz w:val="32"/>
        </w:rPr>
        <w:t xml:space="preserve">                                    </w:t>
      </w:r>
      <w:r>
        <w:rPr>
          <w:sz w:val="32"/>
        </w:rPr>
        <w:t xml:space="preserve">о нарушениях законодательства, охраняемых законом прав, свобод и интересов человека и гражданина, интересов общества и государства. </w:t>
      </w:r>
    </w:p>
    <w:p w14:paraId="0D000000">
      <w:pPr>
        <w:widowControl w:val="1"/>
        <w:ind w:firstLine="567" w:left="709" w:right="707"/>
        <w:jc w:val="both"/>
        <w:rPr>
          <w:sz w:val="32"/>
        </w:rPr>
      </w:pPr>
    </w:p>
    <w:p w14:paraId="0E000000">
      <w:pPr>
        <w:widowControl w:val="1"/>
        <w:ind w:firstLine="567" w:left="709" w:right="707"/>
        <w:jc w:val="both"/>
        <w:rPr>
          <w:sz w:val="32"/>
        </w:rPr>
      </w:pPr>
      <w:r>
        <w:rPr>
          <w:sz w:val="32"/>
        </w:rPr>
        <w:t xml:space="preserve">Личный прием проводится в порядке живой очереди при предоставлении документа, удостоверяющего личность (паспорта). </w:t>
      </w:r>
    </w:p>
    <w:p w14:paraId="0F000000">
      <w:pPr>
        <w:widowControl w:val="1"/>
        <w:ind w:firstLine="567" w:left="709" w:right="707"/>
        <w:jc w:val="both"/>
        <w:rPr>
          <w:sz w:val="32"/>
        </w:rPr>
      </w:pPr>
    </w:p>
    <w:p w14:paraId="10000000">
      <w:pPr>
        <w:widowControl w:val="1"/>
        <w:ind w:firstLine="567" w:left="709" w:right="707"/>
        <w:rPr>
          <w:sz w:val="28"/>
        </w:rPr>
      </w:pPr>
    </w:p>
    <w:p w14:paraId="11000000">
      <w:pPr>
        <w:widowControl w:val="1"/>
        <w:ind w:firstLine="567" w:left="284" w:right="565"/>
        <w:rPr>
          <w:spacing w:val="-4"/>
          <w:sz w:val="28"/>
        </w:rPr>
      </w:pPr>
    </w:p>
    <w:p w14:paraId="12000000">
      <w:pPr>
        <w:widowControl w:val="1"/>
        <w:ind w:firstLine="567" w:left="284" w:right="565"/>
        <w:rPr>
          <w:spacing w:val="-4"/>
          <w:sz w:val="28"/>
        </w:rPr>
      </w:pPr>
    </w:p>
    <w:p w14:paraId="13000000">
      <w:pPr>
        <w:widowControl w:val="1"/>
        <w:ind w:firstLine="567" w:left="284" w:right="565"/>
        <w:rPr>
          <w:spacing w:val="-4"/>
          <w:sz w:val="28"/>
        </w:rPr>
      </w:pPr>
    </w:p>
    <w:p w14:paraId="14000000">
      <w:pPr>
        <w:widowControl w:val="1"/>
        <w:ind w:firstLine="567" w:left="284" w:right="565"/>
        <w:rPr>
          <w:spacing w:val="-4"/>
          <w:sz w:val="28"/>
        </w:rPr>
      </w:pPr>
    </w:p>
    <w:p w14:paraId="15000000">
      <w:pPr>
        <w:pStyle w:val="Style_2"/>
        <w:widowControl w:val="1"/>
        <w:spacing w:after="0" w:line="240" w:lineRule="exact"/>
        <w:ind w:left="5103" w:right="565"/>
        <w:jc w:val="both"/>
        <w:rPr>
          <w:color w:val="000000"/>
          <w:sz w:val="28"/>
        </w:rPr>
      </w:pPr>
      <w:r>
        <w:rPr>
          <w:color w:val="000000"/>
          <w:sz w:val="28"/>
        </w:rPr>
        <w:t>Старший помощник прокурора области по рассмотрению обращений</w:t>
      </w:r>
      <w:r>
        <w:rPr>
          <w:color w:val="000000"/>
          <w:sz w:val="28"/>
        </w:rPr>
        <w:t xml:space="preserve"> и</w:t>
      </w:r>
      <w:r>
        <w:rPr>
          <w:color w:val="000000"/>
          <w:sz w:val="28"/>
        </w:rPr>
        <w:t xml:space="preserve"> приему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граждан </w:t>
      </w:r>
    </w:p>
    <w:sectPr>
      <w:headerReference r:id="rId1" w:type="default"/>
      <w:pgSz w:h="16838" w:orient="portrait" w:w="11906"/>
      <w:pgMar w:bottom="993" w:footer="709" w:gutter="0" w:header="709" w:left="1418" w:right="567" w:top="1276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spacing w:after="0" w:line="240" w:lineRule="auto"/>
      <w:ind/>
    </w:pPr>
    <w:rPr>
      <w:rFonts w:ascii="Times New Roman" w:hAnsi="Times New Roman"/>
      <w:sz w:val="24"/>
    </w:rPr>
  </w:style>
  <w:style w:default="1" w:styleId="Style_3_ch" w:type="character">
    <w:name w:val="Normal"/>
    <w:link w:val="Style_3"/>
    <w:rPr>
      <w:rFonts w:ascii="Times New Roman" w:hAnsi="Times New Roman"/>
      <w:sz w:val="24"/>
    </w:rPr>
  </w:style>
  <w:style w:styleId="Style_4" w:type="paragraph">
    <w:name w:val="toc 2"/>
    <w:next w:val="Style_3"/>
    <w:link w:val="Style_4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Endnote"/>
    <w:link w:val="Style_8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3"/>
    <w:link w:val="Style_9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toc 3"/>
    <w:next w:val="Style_3"/>
    <w:link w:val="Style_10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heading 5"/>
    <w:next w:val="Style_3"/>
    <w:link w:val="Style_11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Default Paragraph Font"/>
    <w:link w:val="Style_12_ch"/>
  </w:style>
  <w:style w:styleId="Style_12_ch" w:type="character">
    <w:name w:val="Default Paragraph Font"/>
    <w:link w:val="Style_12"/>
  </w:style>
  <w:style w:styleId="Style_13" w:type="paragraph">
    <w:name w:val="heading 1"/>
    <w:next w:val="Style_3"/>
    <w:link w:val="Style_13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link w:val="Style_15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3"/>
    <w:link w:val="Style_16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7_ch" w:type="character">
    <w:name w:val="Header and Footer"/>
    <w:link w:val="Style_17"/>
    <w:rPr>
      <w:rFonts w:ascii="XO Thames" w:hAnsi="XO Thames"/>
      <w:sz w:val="28"/>
    </w:rPr>
  </w:style>
  <w:style w:styleId="Style_18" w:type="paragraph">
    <w:name w:val="toc 9"/>
    <w:next w:val="Style_3"/>
    <w:link w:val="Style_18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2" w:type="paragraph">
    <w:name w:val="Body Text"/>
    <w:basedOn w:val="Style_3"/>
    <w:link w:val="Style_2_ch"/>
    <w:pPr>
      <w:widowControl w:val="1"/>
      <w:spacing w:after="120"/>
      <w:ind/>
    </w:pPr>
  </w:style>
  <w:style w:styleId="Style_2_ch" w:type="character">
    <w:name w:val="Body Text"/>
    <w:basedOn w:val="Style_3_ch"/>
    <w:link w:val="Style_2"/>
  </w:style>
  <w:style w:styleId="Style_19" w:type="paragraph">
    <w:name w:val="toc 8"/>
    <w:next w:val="Style_3"/>
    <w:link w:val="Style_19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9_ch" w:type="character">
    <w:name w:val="toc 8"/>
    <w:link w:val="Style_19"/>
    <w:rPr>
      <w:rFonts w:ascii="XO Thames" w:hAnsi="XO Thames"/>
      <w:sz w:val="28"/>
    </w:rPr>
  </w:style>
  <w:style w:styleId="Style_20" w:type="paragraph">
    <w:name w:val="toc 5"/>
    <w:next w:val="Style_3"/>
    <w:link w:val="Style_20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0_ch" w:type="character">
    <w:name w:val="toc 5"/>
    <w:link w:val="Style_20"/>
    <w:rPr>
      <w:rFonts w:ascii="XO Thames" w:hAnsi="XO Thames"/>
      <w:sz w:val="28"/>
    </w:rPr>
  </w:style>
  <w:style w:styleId="Style_1" w:type="paragraph">
    <w:name w:val="header"/>
    <w:basedOn w:val="Style_3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3_ch"/>
    <w:link w:val="Style_1"/>
  </w:style>
  <w:style w:styleId="Style_21" w:type="paragraph">
    <w:name w:val="Subtitle"/>
    <w:next w:val="Style_3"/>
    <w:link w:val="Style_21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1_ch" w:type="character">
    <w:name w:val="Subtitle"/>
    <w:link w:val="Style_21"/>
    <w:rPr>
      <w:rFonts w:ascii="XO Thames" w:hAnsi="XO Thames"/>
      <w:i w:val="1"/>
      <w:sz w:val="24"/>
    </w:rPr>
  </w:style>
  <w:style w:styleId="Style_22" w:type="paragraph">
    <w:name w:val="first"/>
    <w:basedOn w:val="Style_3"/>
    <w:link w:val="Style_22_ch"/>
    <w:pPr>
      <w:widowControl w:val="1"/>
      <w:spacing w:afterAutospacing="on" w:beforeAutospacing="on"/>
      <w:ind/>
    </w:pPr>
  </w:style>
  <w:style w:styleId="Style_22_ch" w:type="character">
    <w:name w:val="first"/>
    <w:basedOn w:val="Style_3_ch"/>
    <w:link w:val="Style_22"/>
  </w:style>
  <w:style w:styleId="Style_23" w:type="paragraph">
    <w:name w:val="Title"/>
    <w:next w:val="Style_3"/>
    <w:link w:val="Style_23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3_ch" w:type="character">
    <w:name w:val="Title"/>
    <w:link w:val="Style_23"/>
    <w:rPr>
      <w:rFonts w:ascii="XO Thames" w:hAnsi="XO Thames"/>
      <w:b w:val="1"/>
      <w:caps w:val="1"/>
      <w:sz w:val="40"/>
    </w:rPr>
  </w:style>
  <w:style w:styleId="Style_24" w:type="paragraph">
    <w:name w:val="heading 4"/>
    <w:next w:val="Style_3"/>
    <w:link w:val="Style_24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4_ch" w:type="character">
    <w:name w:val="heading 4"/>
    <w:link w:val="Style_24"/>
    <w:rPr>
      <w:rFonts w:ascii="XO Thames" w:hAnsi="XO Thames"/>
      <w:b w:val="1"/>
      <w:sz w:val="24"/>
    </w:rPr>
  </w:style>
  <w:style w:styleId="Style_25" w:type="paragraph">
    <w:name w:val="heading 2"/>
    <w:next w:val="Style_3"/>
    <w:link w:val="Style_25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5_ch" w:type="character">
    <w:name w:val="heading 2"/>
    <w:link w:val="Style_25"/>
    <w:rPr>
      <w:rFonts w:ascii="XO Thames" w:hAnsi="XO Thames"/>
      <w:b w:val="1"/>
      <w:sz w:val="28"/>
    </w:rPr>
  </w:style>
  <w:style w:default="1" w:styleId="Style_2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2021-08-18T07:03:00Z</dcterms:created>
  <dcterms:modified xsi:type="dcterms:W3CDTF">2026-02-20T10:57:53Z</dcterms:modified>
</cp:coreProperties>
</file>